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B9B5" w14:textId="77777777" w:rsidR="00256C7B" w:rsidRPr="0033061E" w:rsidRDefault="00256C7B" w:rsidP="00D90CF9">
      <w:pPr>
        <w:jc w:val="center"/>
        <w:rPr>
          <w:b/>
          <w:sz w:val="36"/>
          <w:szCs w:val="36"/>
          <w:lang w:val="en-GB"/>
        </w:rPr>
      </w:pPr>
      <w:r w:rsidRPr="0033061E">
        <w:rPr>
          <w:b/>
          <w:sz w:val="36"/>
          <w:szCs w:val="36"/>
          <w:lang w:val="en-GB"/>
        </w:rPr>
        <w:t>GAU, School of Aviation, Civil Aviation and Cabin Services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134"/>
        <w:gridCol w:w="1134"/>
        <w:gridCol w:w="425"/>
        <w:gridCol w:w="1276"/>
      </w:tblGrid>
      <w:tr w:rsidR="00256C7B" w:rsidRPr="0033061E" w14:paraId="7747FD18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3795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Course Unit Title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3F5E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Communication in Aviation I</w:t>
            </w:r>
          </w:p>
        </w:tc>
      </w:tr>
      <w:tr w:rsidR="00256C7B" w:rsidRPr="0033061E" w14:paraId="35C25E42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7CFA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Course Unit Code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5503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CACS103</w:t>
            </w:r>
          </w:p>
        </w:tc>
      </w:tr>
      <w:tr w:rsidR="00256C7B" w:rsidRPr="0033061E" w14:paraId="694A242E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6E1B7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 xml:space="preserve">Type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1E38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 xml:space="preserve">Compulsory, Civil Aviation and Cabin Services </w:t>
            </w:r>
          </w:p>
        </w:tc>
      </w:tr>
      <w:tr w:rsidR="00256C7B" w:rsidRPr="0033061E" w14:paraId="57A1A884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F0BF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 xml:space="preserve">Level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A8C7" w14:textId="4A5856FA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1</w:t>
            </w:r>
            <w:r w:rsidR="0033061E" w:rsidRPr="0033061E">
              <w:rPr>
                <w:rFonts w:cstheme="minorHAnsi"/>
                <w:b/>
                <w:sz w:val="24"/>
                <w:szCs w:val="24"/>
                <w:vertAlign w:val="superscript"/>
                <w:lang w:val="en-GB"/>
              </w:rPr>
              <w:t>st</w:t>
            </w: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 xml:space="preserve"> Year</w:t>
            </w:r>
          </w:p>
        </w:tc>
      </w:tr>
      <w:tr w:rsidR="00256C7B" w:rsidRPr="0033061E" w14:paraId="71E1C0FC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C211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National Credits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F884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2</w:t>
            </w:r>
          </w:p>
        </w:tc>
      </w:tr>
      <w:tr w:rsidR="00256C7B" w:rsidRPr="0033061E" w14:paraId="4BB147D9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6600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Number of ECTS Credits Allocated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01EA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0 ECTS</w:t>
            </w:r>
          </w:p>
        </w:tc>
      </w:tr>
      <w:tr w:rsidR="00256C7B" w:rsidRPr="0033061E" w14:paraId="34A02AEA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2180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Theoretical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2B40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2</w:t>
            </w:r>
          </w:p>
        </w:tc>
      </w:tr>
      <w:tr w:rsidR="00256C7B" w:rsidRPr="0033061E" w14:paraId="4BD31688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B25CD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Practice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1EA8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-</w:t>
            </w:r>
          </w:p>
        </w:tc>
      </w:tr>
      <w:tr w:rsidR="00256C7B" w:rsidRPr="0033061E" w14:paraId="622BAEBC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30DA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Laboratory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060B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-</w:t>
            </w:r>
          </w:p>
        </w:tc>
      </w:tr>
      <w:tr w:rsidR="00256C7B" w:rsidRPr="0033061E" w14:paraId="57CC9336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B3ADD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Year of Study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FE96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1</w:t>
            </w:r>
          </w:p>
        </w:tc>
      </w:tr>
      <w:tr w:rsidR="00256C7B" w:rsidRPr="0033061E" w14:paraId="5C7BE3FF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6CD6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Semester when the course unit is delivered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2F00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1</w:t>
            </w:r>
          </w:p>
        </w:tc>
      </w:tr>
      <w:tr w:rsidR="00256C7B" w:rsidRPr="0033061E" w14:paraId="39A8DBE0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950A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Course Coordinator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6D97" w14:textId="21C9A476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256C7B" w:rsidRPr="0033061E" w14:paraId="087E4705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7E5B0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Name of Lecturer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4517" w14:textId="4FB708A0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256C7B" w:rsidRPr="0033061E" w14:paraId="116D61A3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73F1D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Name of Assistant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337F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256C7B" w:rsidRPr="0033061E" w14:paraId="222AE49D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75D2B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 xml:space="preserve">Mode of Delivery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01E1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Face to Face and E-learning activities</w:t>
            </w:r>
          </w:p>
        </w:tc>
      </w:tr>
      <w:tr w:rsidR="00256C7B" w:rsidRPr="0033061E" w14:paraId="68BDD985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126A3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 xml:space="preserve">Language of Instruction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1F9E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English</w:t>
            </w:r>
          </w:p>
        </w:tc>
      </w:tr>
      <w:tr w:rsidR="00256C7B" w:rsidRPr="0033061E" w14:paraId="433F2A0C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D86" w14:textId="212E1523" w:rsidR="00256C7B" w:rsidRPr="0033061E" w:rsidRDefault="0033061E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Prerequisites</w:t>
            </w:r>
            <w:r w:rsidR="00256C7B" w:rsidRPr="0033061E">
              <w:rPr>
                <w:rFonts w:cstheme="minorHAnsi"/>
                <w:b/>
                <w:sz w:val="24"/>
                <w:szCs w:val="24"/>
                <w:lang w:val="en-GB"/>
              </w:rPr>
              <w:t xml:space="preserve"> and co-</w:t>
            </w: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requisites</w:t>
            </w:r>
            <w:r w:rsidR="00256C7B" w:rsidRPr="0033061E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A156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-</w:t>
            </w:r>
          </w:p>
        </w:tc>
      </w:tr>
      <w:tr w:rsidR="00256C7B" w:rsidRPr="0033061E" w14:paraId="254DBA9F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E4F9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23C2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Basic background of Airports</w:t>
            </w:r>
          </w:p>
        </w:tc>
      </w:tr>
      <w:tr w:rsidR="00256C7B" w:rsidRPr="0033061E" w14:paraId="57563877" w14:textId="77777777" w:rsidTr="00C523BB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D23E1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Objectives of the Course:</w:t>
            </w:r>
          </w:p>
        </w:tc>
      </w:tr>
      <w:tr w:rsidR="00256C7B" w:rsidRPr="0033061E" w14:paraId="50643B31" w14:textId="77777777" w:rsidTr="00C523BB">
        <w:trPr>
          <w:trHeight w:val="20"/>
        </w:trPr>
        <w:tc>
          <w:tcPr>
            <w:tcW w:w="93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1233F" w14:textId="77777777" w:rsidR="00256C7B" w:rsidRPr="0033061E" w:rsidRDefault="00256C7B" w:rsidP="00256C7B">
            <w:pPr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Teaching the basic communication principles.</w:t>
            </w:r>
          </w:p>
          <w:p w14:paraId="0971DE97" w14:textId="77777777" w:rsidR="00256C7B" w:rsidRPr="0033061E" w:rsidRDefault="00256C7B" w:rsidP="00256C7B">
            <w:pPr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 xml:space="preserve">  Teaching the fundamental principles of communication types in line of communication participants.</w:t>
            </w:r>
          </w:p>
          <w:p w14:paraId="7074EAE5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256C7B" w:rsidRPr="0033061E" w14:paraId="183F9315" w14:textId="77777777" w:rsidTr="00C523BB">
        <w:trPr>
          <w:trHeight w:hRule="exact" w:val="425"/>
        </w:trPr>
        <w:tc>
          <w:tcPr>
            <w:tcW w:w="8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3FA523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bCs/>
                <w:sz w:val="24"/>
                <w:szCs w:val="24"/>
                <w:lang w:val="en-GB"/>
              </w:rPr>
              <w:t>Course 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EFD7E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256C7B" w:rsidRPr="0033061E" w14:paraId="721AEABA" w14:textId="77777777" w:rsidTr="00C523BB">
        <w:trPr>
          <w:trHeight w:val="152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A4AF8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lastRenderedPageBreak/>
              <w:t>This course will provide; Concept of communication and description, process in communication and elements in the process of communication (source, dialog, channel, receiver, codding, code-access, correlation frame, reflection, noise limiter, reverb selector perception), communication types in line of communication participants (inner communication, interpersonal communication, communication within group, intergroup communication), Mass communication and popular culture</w:t>
            </w:r>
          </w:p>
        </w:tc>
      </w:tr>
      <w:tr w:rsidR="00256C7B" w:rsidRPr="0033061E" w14:paraId="12A001A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vAlign w:val="center"/>
          </w:tcPr>
          <w:p w14:paraId="0DABCB39" w14:textId="77777777" w:rsidR="00256C7B" w:rsidRPr="0033061E" w:rsidRDefault="00256C7B" w:rsidP="00256C7B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bCs/>
                <w:sz w:val="24"/>
                <w:szCs w:val="24"/>
                <w:lang w:val="en-GB"/>
              </w:rPr>
              <w:t>Course Contents</w:t>
            </w:r>
          </w:p>
        </w:tc>
      </w:tr>
      <w:tr w:rsidR="00256C7B" w:rsidRPr="0033061E" w14:paraId="66E2653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29"/>
        </w:trPr>
        <w:tc>
          <w:tcPr>
            <w:tcW w:w="817" w:type="dxa"/>
            <w:tcBorders>
              <w:bottom w:val="single" w:sz="4" w:space="0" w:color="auto"/>
            </w:tcBorders>
          </w:tcPr>
          <w:p w14:paraId="1F6D3DFD" w14:textId="77777777" w:rsidR="00256C7B" w:rsidRPr="0033061E" w:rsidRDefault="00256C7B" w:rsidP="00256C7B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Week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3CEFDB37" w14:textId="77777777" w:rsidR="00256C7B" w:rsidRPr="0033061E" w:rsidRDefault="00256C7B" w:rsidP="00256C7B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B9B1AF" w14:textId="77777777" w:rsidR="00256C7B" w:rsidRPr="0033061E" w:rsidRDefault="00256C7B" w:rsidP="00256C7B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Exams</w:t>
            </w:r>
          </w:p>
        </w:tc>
      </w:tr>
      <w:tr w:rsidR="00256C7B" w:rsidRPr="0033061E" w14:paraId="0E6582DB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6518BE8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170FB1A" w14:textId="1AEF4E46" w:rsidR="00256C7B" w:rsidRPr="0033061E" w:rsidRDefault="00CF0105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Communication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concept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Communication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process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5DFAA5" w14:textId="77777777" w:rsidR="00256C7B" w:rsidRPr="0033061E" w:rsidRDefault="00256C7B" w:rsidP="00256C7B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256C7B" w:rsidRPr="0033061E" w14:paraId="19229A6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759C939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A897C5A" w14:textId="047F96A8" w:rsidR="00256C7B" w:rsidRPr="0033061E" w:rsidRDefault="00D90CF9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Types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of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communication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Verbal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Non-verbal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organizational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mass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communication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747113" w14:textId="77777777" w:rsidR="00256C7B" w:rsidRPr="0033061E" w:rsidRDefault="00256C7B" w:rsidP="00256C7B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256C7B" w:rsidRPr="0033061E" w14:paraId="62B5553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5F8B2E19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3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9746180" w14:textId="5BB33185" w:rsidR="00256C7B" w:rsidRPr="0033061E" w:rsidRDefault="00D90CF9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Types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of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communication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Verbal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Non-verbal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organizational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mass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communication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CD6556" w14:textId="77777777" w:rsidR="00256C7B" w:rsidRPr="0033061E" w:rsidRDefault="00256C7B" w:rsidP="00256C7B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256C7B" w:rsidRPr="0033061E" w14:paraId="4A5B9B9B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192983D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FE73420" w14:textId="404BB034" w:rsidR="00256C7B" w:rsidRPr="0033061E" w:rsidRDefault="00D90CF9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Use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of body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language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C792E7" w14:textId="77777777" w:rsidR="00256C7B" w:rsidRPr="0033061E" w:rsidRDefault="00256C7B" w:rsidP="00256C7B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256C7B" w:rsidRPr="0033061E" w14:paraId="5E408A7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76D7488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D1C5C78" w14:textId="1A7BDDEB" w:rsidR="00256C7B" w:rsidRPr="0033061E" w:rsidRDefault="00D90CF9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</w:rPr>
              <w:t xml:space="preserve">Meeting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and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being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introduced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in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corporate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places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146A58" w14:textId="6190FEE9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256C7B" w:rsidRPr="0033061E" w14:paraId="5D5A76E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D0C9832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6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737B35F" w14:textId="07BDE160" w:rsidR="00256C7B" w:rsidRPr="0033061E" w:rsidRDefault="00D90CF9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</w:rPr>
              <w:t xml:space="preserve">Meeting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and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being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introduced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in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corporate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places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E90B11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256C7B" w:rsidRPr="0033061E" w14:paraId="686E742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2911D37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7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41AACE2" w14:textId="42469B9E" w:rsidR="00256C7B" w:rsidRPr="0033061E" w:rsidRDefault="00D90CF9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</w:rPr>
              <w:t xml:space="preserve">Rules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to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be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considered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when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using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the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phone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business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correspondence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and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internet in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the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business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environment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673524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256C7B" w:rsidRPr="0033061E" w14:paraId="423E359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06AE058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8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F2D8A8D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Midterm Exam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29235C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Midterm</w:t>
            </w:r>
          </w:p>
        </w:tc>
      </w:tr>
      <w:tr w:rsidR="00256C7B" w:rsidRPr="0033061E" w14:paraId="543190F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79BED40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9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3E99DF1" w14:textId="3E2C3DAB" w:rsidR="00256C7B" w:rsidRPr="0033061E" w:rsidRDefault="00D90CF9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</w:rPr>
              <w:t xml:space="preserve">Rules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to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be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considered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when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using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the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phone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business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correspondence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and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internet in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the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business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environment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5D23C2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256C7B" w:rsidRPr="0033061E" w14:paraId="28421D8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C92EBC9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10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B6C3D41" w14:textId="0BB79409" w:rsidR="00256C7B" w:rsidRPr="0033061E" w:rsidRDefault="00D90CF9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Effective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communication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active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listening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and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feedback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76F282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256C7B" w:rsidRPr="0033061E" w14:paraId="4D61B9B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B727ACB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11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1DD6635" w14:textId="1CB6E1E8" w:rsidR="00256C7B" w:rsidRPr="0033061E" w:rsidRDefault="00D90CF9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Effective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communication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active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listening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and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feedback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A6DC63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256C7B" w:rsidRPr="0033061E" w14:paraId="1824101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91DEBE8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12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BF001FD" w14:textId="6874EA54" w:rsidR="00256C7B" w:rsidRPr="0033061E" w:rsidRDefault="00D90CF9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Courtesy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protocol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and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etiquette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rules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that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must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be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taken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into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consideration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in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society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in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terms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of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effective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communication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893787" w14:textId="1A63D78C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256C7B" w:rsidRPr="0033061E" w14:paraId="094BBA6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C263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13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1CFD" w14:textId="2D8545C4" w:rsidR="00256C7B" w:rsidRPr="0033061E" w:rsidRDefault="00D90CF9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Courtesy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protocol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and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etiquette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rules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that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must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be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taken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into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consideration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in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society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in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terms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of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effective</w:t>
            </w:r>
            <w:proofErr w:type="spellEnd"/>
            <w:r w:rsidRPr="0033061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061E">
              <w:rPr>
                <w:rFonts w:cstheme="minorHAnsi"/>
                <w:b/>
                <w:sz w:val="24"/>
                <w:szCs w:val="24"/>
              </w:rPr>
              <w:t>communication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0BA0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256C7B" w:rsidRPr="0033061E" w14:paraId="3D68FA5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49D2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14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DFAC" w14:textId="3D506D4D" w:rsidR="00256C7B" w:rsidRPr="0033061E" w:rsidRDefault="0033061E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Revision, Exercises</w:t>
            </w:r>
            <w:r w:rsidR="00256C7B" w:rsidRPr="0033061E">
              <w:rPr>
                <w:rFonts w:cstheme="minorHAnsi"/>
                <w:b/>
                <w:sz w:val="24"/>
                <w:szCs w:val="24"/>
                <w:lang w:val="en-GB"/>
              </w:rPr>
              <w:t xml:space="preserve"> and Tutorial Class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8FEA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256C7B" w:rsidRPr="0033061E" w14:paraId="4DE57C18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EE6E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15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FF93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8FEE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Final</w:t>
            </w:r>
          </w:p>
        </w:tc>
      </w:tr>
      <w:tr w:rsidR="00256C7B" w:rsidRPr="0033061E" w14:paraId="7D208A5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68E5D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Recommended Sources</w:t>
            </w:r>
          </w:p>
        </w:tc>
      </w:tr>
      <w:tr w:rsidR="00256C7B" w:rsidRPr="0033061E" w14:paraId="2997F71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C527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 xml:space="preserve">Textbook: </w:t>
            </w:r>
          </w:p>
          <w:p w14:paraId="7C03671E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 xml:space="preserve">Supplementary Material(s): </w:t>
            </w:r>
          </w:p>
        </w:tc>
      </w:tr>
      <w:tr w:rsidR="00256C7B" w:rsidRPr="0033061E" w14:paraId="56EC1C5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02BE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lastRenderedPageBreak/>
              <w:t>Assessment</w:t>
            </w:r>
          </w:p>
        </w:tc>
      </w:tr>
      <w:tr w:rsidR="00256C7B" w:rsidRPr="0033061E" w14:paraId="2E65DF9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5130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6EC2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1FDE4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256C7B" w:rsidRPr="0033061E" w14:paraId="38ECFAE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231C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Assignments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A3B1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E91D2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256C7B" w:rsidRPr="0033061E" w14:paraId="0DEAA2D9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6DE6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Project-Seminar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10E8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15%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173F7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256C7B" w:rsidRPr="0033061E" w14:paraId="57EDCE2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29AF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Midterm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0A06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25%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F4DF1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Written</w:t>
            </w:r>
          </w:p>
        </w:tc>
      </w:tr>
      <w:tr w:rsidR="00256C7B" w:rsidRPr="0033061E" w14:paraId="6EAD54C8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591A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Quizzes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175A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1E0E3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256C7B" w:rsidRPr="0033061E" w14:paraId="119EC4D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6137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2577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35%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A1FB2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 xml:space="preserve">Written </w:t>
            </w:r>
          </w:p>
        </w:tc>
      </w:tr>
      <w:tr w:rsidR="00256C7B" w:rsidRPr="0033061E" w14:paraId="53B58F2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F38E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5AF1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100%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868D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256C7B" w:rsidRPr="0033061E" w14:paraId="150BFC4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63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093A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ECTS Allocated Based on the Student Workload</w:t>
            </w:r>
          </w:p>
        </w:tc>
      </w:tr>
      <w:tr w:rsidR="00256C7B" w:rsidRPr="0033061E" w14:paraId="72741BB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D9A2D6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488EF5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A13514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7E2592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Total Workload(hour)</w:t>
            </w:r>
          </w:p>
        </w:tc>
      </w:tr>
      <w:tr w:rsidR="00256C7B" w:rsidRPr="0033061E" w14:paraId="75A666C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574458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Hours per week (Theoretical)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E5C54E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CEF303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4DA457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45</w:t>
            </w:r>
          </w:p>
        </w:tc>
      </w:tr>
      <w:tr w:rsidR="00256C7B" w:rsidRPr="0033061E" w14:paraId="60FE3C5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C2FECD" w14:textId="5A56B7E6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 xml:space="preserve">Presenting of observations </w:t>
            </w:r>
            <w:r w:rsidR="0033061E" w:rsidRPr="0033061E">
              <w:rPr>
                <w:rFonts w:cstheme="minorHAnsi"/>
                <w:b/>
                <w:sz w:val="24"/>
                <w:szCs w:val="24"/>
                <w:lang w:val="en-GB"/>
              </w:rPr>
              <w:t>and tutorials</w:t>
            </w: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 xml:space="preserve"> as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B5ABA7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8713D1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0FECDA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25</w:t>
            </w:r>
          </w:p>
        </w:tc>
      </w:tr>
      <w:tr w:rsidR="00256C7B" w:rsidRPr="0033061E" w14:paraId="0C744F3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5CB018" w14:textId="00D5EA16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 xml:space="preserve">Preparation of the </w:t>
            </w:r>
            <w:r w:rsidR="0033061E" w:rsidRPr="0033061E">
              <w:rPr>
                <w:rFonts w:cstheme="minorHAnsi"/>
                <w:b/>
                <w:sz w:val="24"/>
                <w:szCs w:val="24"/>
                <w:lang w:val="en-GB"/>
              </w:rPr>
              <w:t>homework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DC32D4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96CC01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1D05CC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25</w:t>
            </w:r>
          </w:p>
        </w:tc>
      </w:tr>
      <w:tr w:rsidR="00256C7B" w:rsidRPr="0033061E" w14:paraId="69FD728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106877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849BDC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5C1FB7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396C53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22</w:t>
            </w:r>
          </w:p>
        </w:tc>
      </w:tr>
      <w:tr w:rsidR="00256C7B" w:rsidRPr="0033061E" w14:paraId="343F958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1ED492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 xml:space="preserve">Supervision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CDBBBC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A7D4D7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9D291F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17</w:t>
            </w:r>
          </w:p>
        </w:tc>
      </w:tr>
      <w:tr w:rsidR="00256C7B" w:rsidRPr="0033061E" w14:paraId="1B800EB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5935D7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733700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11AFD4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930DAA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22</w:t>
            </w:r>
          </w:p>
        </w:tc>
      </w:tr>
      <w:tr w:rsidR="00256C7B" w:rsidRPr="0033061E" w14:paraId="53F8C84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C097A3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85FAF0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156</w:t>
            </w:r>
          </w:p>
        </w:tc>
      </w:tr>
      <w:tr w:rsidR="00256C7B" w:rsidRPr="0033061E" w14:paraId="5352978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27B4F2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554C08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5.2</w:t>
            </w:r>
          </w:p>
        </w:tc>
      </w:tr>
      <w:tr w:rsidR="00256C7B" w:rsidRPr="0033061E" w14:paraId="1D7CB0B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8B56CE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8DEAFC" w14:textId="77777777" w:rsidR="00256C7B" w:rsidRPr="0033061E" w:rsidRDefault="00256C7B" w:rsidP="00256C7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5</w:t>
            </w:r>
          </w:p>
        </w:tc>
      </w:tr>
    </w:tbl>
    <w:p w14:paraId="53936CC3" w14:textId="77777777" w:rsidR="00256C7B" w:rsidRPr="00256C7B" w:rsidRDefault="00256C7B" w:rsidP="00256C7B">
      <w:pPr>
        <w:rPr>
          <w:b/>
          <w:lang w:val="en-GB"/>
        </w:rPr>
      </w:pPr>
    </w:p>
    <w:p w14:paraId="59C05559" w14:textId="77777777" w:rsidR="00256C7B" w:rsidRPr="00256C7B" w:rsidRDefault="00256C7B" w:rsidP="00256C7B">
      <w:pPr>
        <w:rPr>
          <w:b/>
          <w:lang w:val="en-GB"/>
        </w:rPr>
      </w:pPr>
    </w:p>
    <w:p w14:paraId="0A90CB7E" w14:textId="77777777" w:rsidR="000A6D5A" w:rsidRPr="000A6D5A" w:rsidRDefault="000A6D5A" w:rsidP="000A6D5A">
      <w:pPr>
        <w:rPr>
          <w:b/>
          <w:lang w:val="en-GB"/>
        </w:rPr>
      </w:pPr>
    </w:p>
    <w:p w14:paraId="6FDB6422" w14:textId="77777777" w:rsidR="000A6D5A" w:rsidRPr="000A6D5A" w:rsidRDefault="000A6D5A" w:rsidP="000A6D5A">
      <w:pPr>
        <w:rPr>
          <w:b/>
          <w:lang w:val="en-GB"/>
        </w:rPr>
      </w:pPr>
    </w:p>
    <w:p w14:paraId="6EBABFA6" w14:textId="77777777" w:rsidR="00B72D85" w:rsidRPr="000A6D5A" w:rsidRDefault="00B72D85" w:rsidP="000A6D5A"/>
    <w:sectPr w:rsidR="00B72D85" w:rsidRPr="000A6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12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E02"/>
    <w:rsid w:val="000652A6"/>
    <w:rsid w:val="000A6D5A"/>
    <w:rsid w:val="00256C7B"/>
    <w:rsid w:val="0033061E"/>
    <w:rsid w:val="003A3218"/>
    <w:rsid w:val="00B72D85"/>
    <w:rsid w:val="00C1516A"/>
    <w:rsid w:val="00CF0105"/>
    <w:rsid w:val="00D03E02"/>
    <w:rsid w:val="00D90CF9"/>
    <w:rsid w:val="00DB294F"/>
    <w:rsid w:val="00E001E8"/>
    <w:rsid w:val="00EB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5C514"/>
  <w15:chartTrackingRefBased/>
  <w15:docId w15:val="{3166C82B-7A09-4AFD-870B-43B25112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Baykara</dc:creator>
  <cp:keywords/>
  <dc:description/>
  <cp:lastModifiedBy>KHIZAR SHAHID ALTAF</cp:lastModifiedBy>
  <cp:revision>5</cp:revision>
  <dcterms:created xsi:type="dcterms:W3CDTF">2023-04-04T05:51:00Z</dcterms:created>
  <dcterms:modified xsi:type="dcterms:W3CDTF">2024-07-30T08:47:00Z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f4a4f9c2-41e1-4bdb-9d27-da56dcb575be</vt:lpwstr>
  </property>
</Properties>
</file>